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26" w:rsidRPr="005458A3" w:rsidRDefault="00ED0926" w:rsidP="005458A3">
      <w:pPr>
        <w:pStyle w:val="3"/>
        <w:framePr w:w="0" w:hRule="auto" w:hSpace="0" w:wrap="auto" w:vAnchor="margin" w:hAnchor="text" w:xAlign="left" w:yAlign="inline"/>
        <w:widowControl w:val="0"/>
        <w:rPr>
          <w:rFonts w:ascii="Arial" w:hAnsi="Arial" w:cs="Arial"/>
          <w:sz w:val="24"/>
          <w:szCs w:val="24"/>
        </w:rPr>
      </w:pPr>
      <w:r w:rsidRPr="005458A3">
        <w:rPr>
          <w:rFonts w:ascii="Arial" w:hAnsi="Arial" w:cs="Arial"/>
          <w:sz w:val="24"/>
          <w:szCs w:val="24"/>
        </w:rPr>
        <w:t>Муниципальное образование «Закрытое административно – территориальное образование  Железного</w:t>
      </w:r>
      <w:proofErr w:type="gramStart"/>
      <w:r w:rsidRPr="005458A3">
        <w:rPr>
          <w:rFonts w:ascii="Arial" w:hAnsi="Arial" w:cs="Arial"/>
          <w:sz w:val="24"/>
          <w:szCs w:val="24"/>
        </w:rPr>
        <w:t>рск Кр</w:t>
      </w:r>
      <w:proofErr w:type="gramEnd"/>
      <w:r w:rsidRPr="005458A3">
        <w:rPr>
          <w:rFonts w:ascii="Arial" w:hAnsi="Arial" w:cs="Arial"/>
          <w:sz w:val="24"/>
          <w:szCs w:val="24"/>
        </w:rPr>
        <w:t>асноярского края»</w:t>
      </w:r>
    </w:p>
    <w:p w:rsidR="00ED0926" w:rsidRPr="005458A3" w:rsidRDefault="00ED0926" w:rsidP="005458A3">
      <w:pPr>
        <w:pStyle w:val="1"/>
        <w:keepNext w:val="0"/>
        <w:framePr w:w="0" w:hRule="auto" w:hSpace="0" w:wrap="auto" w:vAnchor="margin" w:hAnchor="text" w:xAlign="left" w:yAlign="inline"/>
        <w:widowControl w:val="0"/>
        <w:rPr>
          <w:rFonts w:ascii="Arial" w:hAnsi="Arial" w:cs="Arial"/>
          <w:sz w:val="24"/>
          <w:szCs w:val="24"/>
        </w:rPr>
      </w:pPr>
    </w:p>
    <w:p w:rsidR="00ED0926" w:rsidRPr="005458A3" w:rsidRDefault="00ED0926" w:rsidP="005458A3">
      <w:pPr>
        <w:pStyle w:val="1"/>
        <w:keepNext w:val="0"/>
        <w:framePr w:w="0" w:hRule="auto" w:hSpace="0" w:wrap="auto" w:vAnchor="margin" w:hAnchor="text" w:xAlign="left" w:yAlign="inline"/>
        <w:widowControl w:val="0"/>
        <w:rPr>
          <w:rFonts w:ascii="Arial" w:hAnsi="Arial" w:cs="Arial"/>
          <w:sz w:val="24"/>
          <w:szCs w:val="24"/>
        </w:rPr>
      </w:pPr>
      <w:proofErr w:type="gramStart"/>
      <w:r w:rsidRPr="005458A3">
        <w:rPr>
          <w:rFonts w:ascii="Arial" w:hAnsi="Arial" w:cs="Arial"/>
          <w:sz w:val="24"/>
          <w:szCs w:val="24"/>
        </w:rPr>
        <w:t>АДМИНИСТРАЦИЯ</w:t>
      </w:r>
      <w:proofErr w:type="gramEnd"/>
      <w:r w:rsidRPr="005458A3">
        <w:rPr>
          <w:rFonts w:ascii="Arial" w:hAnsi="Arial" w:cs="Arial"/>
          <w:sz w:val="24"/>
          <w:szCs w:val="24"/>
        </w:rPr>
        <w:t xml:space="preserve"> ЗАТО г. ЖЕЛЕЗНОГОРСК</w:t>
      </w:r>
    </w:p>
    <w:p w:rsidR="00ED0926" w:rsidRPr="005458A3" w:rsidRDefault="00ED0926" w:rsidP="005458A3">
      <w:pPr>
        <w:widowControl w:val="0"/>
        <w:jc w:val="center"/>
        <w:rPr>
          <w:rFonts w:ascii="Arial" w:hAnsi="Arial" w:cs="Arial"/>
          <w:b/>
          <w:sz w:val="24"/>
          <w:szCs w:val="24"/>
        </w:rPr>
      </w:pPr>
    </w:p>
    <w:p w:rsidR="00ED0926" w:rsidRPr="005458A3" w:rsidRDefault="00ED0926" w:rsidP="005458A3">
      <w:pPr>
        <w:widowControl w:val="0"/>
        <w:jc w:val="center"/>
        <w:rPr>
          <w:rFonts w:ascii="Arial" w:hAnsi="Arial" w:cs="Arial"/>
          <w:sz w:val="24"/>
          <w:szCs w:val="24"/>
        </w:rPr>
      </w:pPr>
      <w:r w:rsidRPr="005458A3">
        <w:rPr>
          <w:rFonts w:ascii="Arial" w:hAnsi="Arial" w:cs="Arial"/>
          <w:b/>
          <w:sz w:val="24"/>
          <w:szCs w:val="24"/>
        </w:rPr>
        <w:t>ПОСТАНОВЛЕНИЕ</w:t>
      </w:r>
    </w:p>
    <w:p w:rsidR="00ED0926" w:rsidRPr="005458A3" w:rsidRDefault="00ED0926" w:rsidP="00ED0926">
      <w:pPr>
        <w:widowControl w:val="0"/>
        <w:rPr>
          <w:rFonts w:ascii="Arial" w:hAnsi="Arial" w:cs="Arial"/>
          <w:sz w:val="24"/>
          <w:szCs w:val="24"/>
        </w:rPr>
      </w:pPr>
    </w:p>
    <w:p w:rsidR="00864229" w:rsidRPr="005458A3" w:rsidRDefault="00B93088" w:rsidP="005458A3">
      <w:pPr>
        <w:widowControl w:val="0"/>
        <w:rPr>
          <w:rFonts w:ascii="Arial" w:hAnsi="Arial" w:cs="Arial"/>
          <w:sz w:val="24"/>
          <w:szCs w:val="24"/>
        </w:rPr>
      </w:pPr>
      <w:r w:rsidRPr="005458A3">
        <w:rPr>
          <w:rFonts w:ascii="Arial" w:hAnsi="Arial" w:cs="Arial"/>
          <w:sz w:val="24"/>
          <w:szCs w:val="24"/>
        </w:rPr>
        <w:t>22.02.</w:t>
      </w:r>
      <w:r w:rsidR="00864229" w:rsidRPr="005458A3">
        <w:rPr>
          <w:rFonts w:ascii="Arial" w:hAnsi="Arial" w:cs="Arial"/>
          <w:sz w:val="24"/>
          <w:szCs w:val="24"/>
        </w:rPr>
        <w:t>201</w:t>
      </w:r>
      <w:r w:rsidR="005A751A" w:rsidRPr="005458A3">
        <w:rPr>
          <w:rFonts w:ascii="Arial" w:hAnsi="Arial" w:cs="Arial"/>
          <w:sz w:val="24"/>
          <w:szCs w:val="24"/>
        </w:rPr>
        <w:t>8</w:t>
      </w:r>
      <w:r w:rsidR="00864229" w:rsidRPr="005458A3">
        <w:rPr>
          <w:rFonts w:ascii="Arial" w:hAnsi="Arial" w:cs="Arial"/>
          <w:sz w:val="24"/>
          <w:szCs w:val="24"/>
        </w:rPr>
        <w:t xml:space="preserve">                                                                                       </w:t>
      </w:r>
      <w:r w:rsidR="00864229" w:rsidRPr="005458A3">
        <w:rPr>
          <w:rFonts w:ascii="Arial" w:hAnsi="Arial" w:cs="Arial"/>
          <w:sz w:val="24"/>
          <w:szCs w:val="24"/>
        </w:rPr>
        <w:tab/>
        <w:t xml:space="preserve">   </w:t>
      </w:r>
      <w:r w:rsidR="00864229" w:rsidRPr="005458A3">
        <w:rPr>
          <w:rFonts w:ascii="Arial" w:hAnsi="Arial" w:cs="Arial"/>
          <w:sz w:val="24"/>
          <w:szCs w:val="24"/>
        </w:rPr>
        <w:tab/>
        <w:t xml:space="preserve"> </w:t>
      </w:r>
      <w:r w:rsidR="005A751A" w:rsidRPr="005458A3">
        <w:rPr>
          <w:rFonts w:ascii="Arial" w:hAnsi="Arial" w:cs="Arial"/>
          <w:sz w:val="24"/>
          <w:szCs w:val="24"/>
        </w:rPr>
        <w:t xml:space="preserve">    </w:t>
      </w:r>
      <w:r w:rsidR="00864229" w:rsidRPr="005458A3">
        <w:rPr>
          <w:rFonts w:ascii="Arial" w:hAnsi="Arial" w:cs="Arial"/>
          <w:sz w:val="24"/>
          <w:szCs w:val="24"/>
        </w:rPr>
        <w:t xml:space="preserve">  </w:t>
      </w:r>
      <w:r w:rsidR="00FA7A15" w:rsidRPr="005458A3">
        <w:rPr>
          <w:rFonts w:ascii="Arial" w:hAnsi="Arial" w:cs="Arial"/>
          <w:sz w:val="24"/>
          <w:szCs w:val="24"/>
        </w:rPr>
        <w:t xml:space="preserve">        </w:t>
      </w:r>
      <w:r w:rsidR="00864229" w:rsidRPr="005458A3">
        <w:rPr>
          <w:rFonts w:ascii="Arial" w:hAnsi="Arial" w:cs="Arial"/>
          <w:sz w:val="24"/>
          <w:szCs w:val="24"/>
        </w:rPr>
        <w:t xml:space="preserve">№ </w:t>
      </w:r>
      <w:r w:rsidRPr="005458A3">
        <w:rPr>
          <w:rFonts w:ascii="Arial" w:hAnsi="Arial" w:cs="Arial"/>
          <w:sz w:val="24"/>
          <w:szCs w:val="24"/>
        </w:rPr>
        <w:t>422</w:t>
      </w:r>
    </w:p>
    <w:p w:rsidR="00864229" w:rsidRPr="005458A3" w:rsidRDefault="00864229" w:rsidP="005458A3">
      <w:pPr>
        <w:widowControl w:val="0"/>
        <w:jc w:val="center"/>
        <w:rPr>
          <w:rFonts w:ascii="Arial" w:hAnsi="Arial" w:cs="Arial"/>
          <w:sz w:val="24"/>
          <w:szCs w:val="24"/>
        </w:rPr>
      </w:pPr>
      <w:r w:rsidRPr="005458A3">
        <w:rPr>
          <w:rFonts w:ascii="Arial" w:hAnsi="Arial" w:cs="Arial"/>
          <w:b/>
          <w:sz w:val="24"/>
          <w:szCs w:val="24"/>
        </w:rPr>
        <w:t>г. Железногорск</w:t>
      </w:r>
    </w:p>
    <w:p w:rsidR="00ED0926" w:rsidRPr="005458A3" w:rsidRDefault="00ED0926" w:rsidP="00ED0926">
      <w:pPr>
        <w:widowControl w:val="0"/>
        <w:rPr>
          <w:rFonts w:ascii="Arial" w:hAnsi="Arial" w:cs="Arial"/>
          <w:sz w:val="24"/>
          <w:szCs w:val="24"/>
        </w:rPr>
      </w:pPr>
    </w:p>
    <w:p w:rsidR="00ED0926" w:rsidRPr="005458A3" w:rsidRDefault="00ED0926" w:rsidP="00ED0926">
      <w:pPr>
        <w:widowControl w:val="0"/>
        <w:rPr>
          <w:rFonts w:ascii="Arial" w:hAnsi="Arial" w:cs="Arial"/>
          <w:sz w:val="24"/>
          <w:szCs w:val="24"/>
        </w:rPr>
      </w:pPr>
    </w:p>
    <w:p w:rsidR="005A751A" w:rsidRPr="005458A3" w:rsidRDefault="005A751A" w:rsidP="005A751A">
      <w:pPr>
        <w:rPr>
          <w:rFonts w:ascii="Arial" w:hAnsi="Arial" w:cs="Arial"/>
          <w:sz w:val="24"/>
          <w:szCs w:val="24"/>
        </w:rPr>
      </w:pPr>
      <w:r w:rsidRPr="005458A3">
        <w:rPr>
          <w:rFonts w:ascii="Arial" w:hAnsi="Arial" w:cs="Arial"/>
          <w:sz w:val="24"/>
          <w:szCs w:val="24"/>
        </w:rPr>
        <w:t>О</w:t>
      </w:r>
      <w:r w:rsidR="007D1BCF" w:rsidRPr="005458A3">
        <w:rPr>
          <w:rFonts w:ascii="Arial" w:hAnsi="Arial" w:cs="Arial"/>
          <w:sz w:val="24"/>
          <w:szCs w:val="24"/>
        </w:rPr>
        <w:t>б утверждении порядка формирования и деятельности территориальной счетной комиссии для подведения итогов рейтингового голосования по проектам благоустройства общественных территорий ЗАТО Железногорск, подлежащих в первоочередном порядке благоустройству в 2018 году</w:t>
      </w:r>
    </w:p>
    <w:p w:rsidR="00ED0926" w:rsidRPr="005458A3" w:rsidRDefault="00ED0926" w:rsidP="00ED0926">
      <w:pPr>
        <w:pStyle w:val="ConsTitle"/>
        <w:jc w:val="both"/>
        <w:rPr>
          <w:rFonts w:cs="Arial"/>
          <w:b w:val="0"/>
          <w:sz w:val="24"/>
          <w:szCs w:val="24"/>
        </w:rPr>
      </w:pPr>
    </w:p>
    <w:p w:rsidR="00164AFB" w:rsidRPr="005458A3" w:rsidRDefault="00164AFB" w:rsidP="00164AFB">
      <w:pPr>
        <w:autoSpaceDE w:val="0"/>
        <w:autoSpaceDN w:val="0"/>
        <w:adjustRightInd w:val="0"/>
        <w:ind w:firstLine="709"/>
        <w:rPr>
          <w:rFonts w:ascii="Arial" w:hAnsi="Arial" w:cs="Arial"/>
          <w:sz w:val="24"/>
          <w:szCs w:val="24"/>
        </w:rPr>
      </w:pPr>
      <w:r w:rsidRPr="005458A3">
        <w:rPr>
          <w:rFonts w:ascii="Arial" w:hAnsi="Arial" w:cs="Arial"/>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Приказом Минстроя России от 06.04.2017 № 691/</w:t>
      </w:r>
      <w:proofErr w:type="spellStart"/>
      <w:proofErr w:type="gramStart"/>
      <w:r w:rsidRPr="005458A3">
        <w:rPr>
          <w:rFonts w:ascii="Arial" w:hAnsi="Arial" w:cs="Arial"/>
          <w:sz w:val="24"/>
          <w:szCs w:val="24"/>
        </w:rPr>
        <w:t>пр</w:t>
      </w:r>
      <w:proofErr w:type="spellEnd"/>
      <w:proofErr w:type="gramEnd"/>
      <w:r w:rsidRPr="005458A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выработки эффективных решений, учитывающих мнения общественности, по вопросам повышения уровня благоустройства дворовых территорий многоквартирных домов, наиболее посещаемых общественных территорий,</w:t>
      </w:r>
    </w:p>
    <w:p w:rsidR="00ED0926" w:rsidRPr="005458A3" w:rsidRDefault="00ED0926" w:rsidP="004604C7">
      <w:pPr>
        <w:pStyle w:val="ConsTitle"/>
        <w:ind w:firstLine="709"/>
        <w:jc w:val="both"/>
        <w:rPr>
          <w:rFonts w:cs="Arial"/>
          <w:b w:val="0"/>
          <w:sz w:val="24"/>
          <w:szCs w:val="24"/>
        </w:rPr>
      </w:pPr>
    </w:p>
    <w:p w:rsidR="00ED0926" w:rsidRPr="005458A3" w:rsidRDefault="00ED0926" w:rsidP="004604C7">
      <w:pPr>
        <w:pStyle w:val="ConsTitle"/>
        <w:ind w:firstLine="709"/>
        <w:jc w:val="both"/>
        <w:rPr>
          <w:rFonts w:cs="Arial"/>
          <w:b w:val="0"/>
          <w:sz w:val="24"/>
          <w:szCs w:val="24"/>
        </w:rPr>
      </w:pPr>
      <w:r w:rsidRPr="005458A3">
        <w:rPr>
          <w:rFonts w:cs="Arial"/>
          <w:b w:val="0"/>
          <w:sz w:val="24"/>
          <w:szCs w:val="24"/>
        </w:rPr>
        <w:t>ПОСТАНОВЛЯЮ:</w:t>
      </w:r>
    </w:p>
    <w:p w:rsidR="00ED0926" w:rsidRPr="005458A3" w:rsidRDefault="00ED0926" w:rsidP="004604C7">
      <w:pPr>
        <w:pStyle w:val="ConsTitle"/>
        <w:ind w:firstLine="709"/>
        <w:jc w:val="both"/>
        <w:rPr>
          <w:rFonts w:cs="Arial"/>
          <w:b w:val="0"/>
          <w:sz w:val="24"/>
          <w:szCs w:val="24"/>
        </w:rPr>
      </w:pPr>
    </w:p>
    <w:p w:rsidR="00DA32E7" w:rsidRPr="005458A3" w:rsidRDefault="00A17486" w:rsidP="004C5923">
      <w:pPr>
        <w:tabs>
          <w:tab w:val="left" w:pos="709"/>
        </w:tabs>
        <w:autoSpaceDE w:val="0"/>
        <w:autoSpaceDN w:val="0"/>
        <w:adjustRightInd w:val="0"/>
        <w:ind w:firstLine="709"/>
        <w:rPr>
          <w:rFonts w:ascii="Arial" w:hAnsi="Arial" w:cs="Arial"/>
          <w:sz w:val="24"/>
          <w:szCs w:val="24"/>
        </w:rPr>
      </w:pPr>
      <w:r w:rsidRPr="005458A3">
        <w:rPr>
          <w:rFonts w:ascii="Arial" w:hAnsi="Arial" w:cs="Arial"/>
          <w:sz w:val="24"/>
          <w:szCs w:val="24"/>
        </w:rPr>
        <w:t xml:space="preserve">1. </w:t>
      </w:r>
      <w:r w:rsidR="007D1BCF" w:rsidRPr="005458A3">
        <w:rPr>
          <w:rFonts w:ascii="Arial" w:hAnsi="Arial" w:cs="Arial"/>
          <w:sz w:val="24"/>
          <w:szCs w:val="24"/>
        </w:rPr>
        <w:t xml:space="preserve">Утвердить порядок формирования и деятельности территориальной счетной комиссии для подведения итогов рейтингового голосования по проектам благоустройства общественных </w:t>
      </w:r>
      <w:proofErr w:type="gramStart"/>
      <w:r w:rsidR="007D1BCF" w:rsidRPr="005458A3">
        <w:rPr>
          <w:rFonts w:ascii="Arial" w:hAnsi="Arial" w:cs="Arial"/>
          <w:sz w:val="24"/>
          <w:szCs w:val="24"/>
        </w:rPr>
        <w:t>территорий</w:t>
      </w:r>
      <w:proofErr w:type="gramEnd"/>
      <w:r w:rsidR="007D1BCF" w:rsidRPr="005458A3">
        <w:rPr>
          <w:rFonts w:ascii="Arial" w:hAnsi="Arial" w:cs="Arial"/>
          <w:sz w:val="24"/>
          <w:szCs w:val="24"/>
        </w:rPr>
        <w:t xml:space="preserve"> ЗАТО Железногорск, подлежащих в первоочередном порядке благоустройству в 2018 году </w:t>
      </w:r>
      <w:r w:rsidR="00164AFB" w:rsidRPr="005458A3">
        <w:rPr>
          <w:rFonts w:ascii="Arial" w:hAnsi="Arial" w:cs="Arial"/>
          <w:sz w:val="24"/>
          <w:szCs w:val="24"/>
        </w:rPr>
        <w:t>(</w:t>
      </w:r>
      <w:r w:rsidR="007D1BCF" w:rsidRPr="005458A3">
        <w:rPr>
          <w:rFonts w:ascii="Arial" w:hAnsi="Arial" w:cs="Arial"/>
          <w:sz w:val="24"/>
          <w:szCs w:val="24"/>
        </w:rPr>
        <w:t>приложени</w:t>
      </w:r>
      <w:r w:rsidR="00164AFB" w:rsidRPr="005458A3">
        <w:rPr>
          <w:rFonts w:ascii="Arial" w:hAnsi="Arial" w:cs="Arial"/>
          <w:sz w:val="24"/>
          <w:szCs w:val="24"/>
        </w:rPr>
        <w:t>е</w:t>
      </w:r>
      <w:r w:rsidR="007D1BCF" w:rsidRPr="005458A3">
        <w:rPr>
          <w:rFonts w:ascii="Arial" w:hAnsi="Arial" w:cs="Arial"/>
          <w:sz w:val="24"/>
          <w:szCs w:val="24"/>
        </w:rPr>
        <w:t xml:space="preserve"> № 1</w:t>
      </w:r>
      <w:r w:rsidR="00164AFB" w:rsidRPr="005458A3">
        <w:rPr>
          <w:rFonts w:ascii="Arial" w:hAnsi="Arial" w:cs="Arial"/>
          <w:sz w:val="24"/>
          <w:szCs w:val="24"/>
        </w:rPr>
        <w:t>).</w:t>
      </w:r>
    </w:p>
    <w:p w:rsidR="00ED0926" w:rsidRPr="005458A3" w:rsidRDefault="007D1BCF" w:rsidP="004604C7">
      <w:pPr>
        <w:pStyle w:val="ConsTitle"/>
        <w:ind w:firstLine="709"/>
        <w:jc w:val="both"/>
        <w:rPr>
          <w:rFonts w:cs="Arial"/>
          <w:b w:val="0"/>
          <w:sz w:val="24"/>
          <w:szCs w:val="24"/>
        </w:rPr>
      </w:pPr>
      <w:r w:rsidRPr="005458A3">
        <w:rPr>
          <w:rFonts w:cs="Arial"/>
          <w:b w:val="0"/>
          <w:sz w:val="24"/>
          <w:szCs w:val="24"/>
        </w:rPr>
        <w:t>2</w:t>
      </w:r>
      <w:r w:rsidR="00ED0926" w:rsidRPr="005458A3">
        <w:rPr>
          <w:rFonts w:cs="Arial"/>
          <w:b w:val="0"/>
          <w:sz w:val="24"/>
          <w:szCs w:val="24"/>
        </w:rPr>
        <w:t xml:space="preserve">. Управлению делами </w:t>
      </w:r>
      <w:proofErr w:type="gramStart"/>
      <w:r w:rsidR="00ED0926" w:rsidRPr="005458A3">
        <w:rPr>
          <w:rFonts w:cs="Arial"/>
          <w:b w:val="0"/>
          <w:sz w:val="24"/>
          <w:szCs w:val="24"/>
        </w:rPr>
        <w:t>Администрации</w:t>
      </w:r>
      <w:proofErr w:type="gramEnd"/>
      <w:r w:rsidR="00ED0926" w:rsidRPr="005458A3">
        <w:rPr>
          <w:rFonts w:cs="Arial"/>
          <w:b w:val="0"/>
          <w:sz w:val="24"/>
          <w:szCs w:val="24"/>
        </w:rPr>
        <w:t xml:space="preserve"> ЗАТО г.</w:t>
      </w:r>
      <w:r w:rsidR="00F07CFF" w:rsidRPr="005458A3">
        <w:rPr>
          <w:rFonts w:cs="Arial"/>
          <w:b w:val="0"/>
          <w:sz w:val="24"/>
          <w:szCs w:val="24"/>
        </w:rPr>
        <w:t xml:space="preserve"> </w:t>
      </w:r>
      <w:r w:rsidR="00ED0926" w:rsidRPr="005458A3">
        <w:rPr>
          <w:rFonts w:cs="Arial"/>
          <w:b w:val="0"/>
          <w:sz w:val="24"/>
          <w:szCs w:val="24"/>
        </w:rPr>
        <w:t>Железногорск (Е.В.</w:t>
      </w:r>
      <w:r w:rsidR="00CA4867" w:rsidRPr="005458A3">
        <w:rPr>
          <w:rFonts w:cs="Arial"/>
          <w:b w:val="0"/>
          <w:sz w:val="24"/>
          <w:szCs w:val="24"/>
        </w:rPr>
        <w:t> </w:t>
      </w:r>
      <w:r w:rsidR="00ED0926" w:rsidRPr="005458A3">
        <w:rPr>
          <w:rFonts w:cs="Arial"/>
          <w:b w:val="0"/>
          <w:sz w:val="24"/>
          <w:szCs w:val="24"/>
        </w:rPr>
        <w:t>Андросова) довести настоящее постановление до сведения населения через газету «Город и горожане».</w:t>
      </w:r>
    </w:p>
    <w:p w:rsidR="00ED0926" w:rsidRPr="005458A3" w:rsidRDefault="007D1BCF" w:rsidP="004604C7">
      <w:pPr>
        <w:widowControl w:val="0"/>
        <w:autoSpaceDE w:val="0"/>
        <w:autoSpaceDN w:val="0"/>
        <w:adjustRightInd w:val="0"/>
        <w:ind w:firstLine="709"/>
        <w:outlineLvl w:val="0"/>
        <w:rPr>
          <w:rFonts w:ascii="Arial" w:hAnsi="Arial" w:cs="Arial"/>
          <w:sz w:val="24"/>
          <w:szCs w:val="24"/>
        </w:rPr>
      </w:pPr>
      <w:r w:rsidRPr="005458A3">
        <w:rPr>
          <w:rFonts w:ascii="Arial" w:hAnsi="Arial" w:cs="Arial"/>
          <w:sz w:val="24"/>
          <w:szCs w:val="24"/>
        </w:rPr>
        <w:t>3</w:t>
      </w:r>
      <w:r w:rsidR="00ED0926" w:rsidRPr="005458A3">
        <w:rPr>
          <w:rFonts w:ascii="Arial" w:hAnsi="Arial" w:cs="Arial"/>
          <w:sz w:val="24"/>
          <w:szCs w:val="24"/>
        </w:rPr>
        <w:t xml:space="preserve">. Отделу общественных связей </w:t>
      </w:r>
      <w:proofErr w:type="gramStart"/>
      <w:r w:rsidR="00ED0926" w:rsidRPr="005458A3">
        <w:rPr>
          <w:rFonts w:ascii="Arial" w:hAnsi="Arial" w:cs="Arial"/>
          <w:sz w:val="24"/>
          <w:szCs w:val="24"/>
        </w:rPr>
        <w:t>Администрации</w:t>
      </w:r>
      <w:proofErr w:type="gramEnd"/>
      <w:r w:rsidR="00ED0926" w:rsidRPr="005458A3">
        <w:rPr>
          <w:rFonts w:ascii="Arial" w:hAnsi="Arial" w:cs="Arial"/>
          <w:sz w:val="24"/>
          <w:szCs w:val="24"/>
        </w:rPr>
        <w:t xml:space="preserve"> ЗАТО г.</w:t>
      </w:r>
      <w:r w:rsidR="00F07CFF" w:rsidRPr="005458A3">
        <w:rPr>
          <w:rFonts w:ascii="Arial" w:hAnsi="Arial" w:cs="Arial"/>
          <w:sz w:val="24"/>
          <w:szCs w:val="24"/>
        </w:rPr>
        <w:t xml:space="preserve"> </w:t>
      </w:r>
      <w:r w:rsidR="00ED0926" w:rsidRPr="005458A3">
        <w:rPr>
          <w:rFonts w:ascii="Arial" w:hAnsi="Arial" w:cs="Arial"/>
          <w:sz w:val="24"/>
          <w:szCs w:val="24"/>
        </w:rPr>
        <w:t>Железногорск (И.С.</w:t>
      </w:r>
      <w:r w:rsidR="00CA4867" w:rsidRPr="005458A3">
        <w:rPr>
          <w:rFonts w:ascii="Arial" w:hAnsi="Arial" w:cs="Arial"/>
          <w:sz w:val="24"/>
          <w:szCs w:val="24"/>
        </w:rPr>
        <w:t> </w:t>
      </w:r>
      <w:r w:rsidR="00ED0926" w:rsidRPr="005458A3">
        <w:rPr>
          <w:rFonts w:ascii="Arial" w:hAnsi="Arial" w:cs="Arial"/>
          <w:sz w:val="24"/>
          <w:szCs w:val="24"/>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4C5923" w:rsidRPr="005458A3">
        <w:rPr>
          <w:rFonts w:ascii="Arial" w:hAnsi="Arial" w:cs="Arial"/>
          <w:sz w:val="24"/>
          <w:szCs w:val="24"/>
        </w:rPr>
        <w:t>«</w:t>
      </w:r>
      <w:r w:rsidR="00ED0926" w:rsidRPr="005458A3">
        <w:rPr>
          <w:rFonts w:ascii="Arial" w:hAnsi="Arial" w:cs="Arial"/>
          <w:sz w:val="24"/>
          <w:szCs w:val="24"/>
        </w:rPr>
        <w:t>Интернет</w:t>
      </w:r>
      <w:r w:rsidR="004C5923" w:rsidRPr="005458A3">
        <w:rPr>
          <w:rFonts w:ascii="Arial" w:hAnsi="Arial" w:cs="Arial"/>
          <w:sz w:val="24"/>
          <w:szCs w:val="24"/>
        </w:rPr>
        <w:t>»</w:t>
      </w:r>
      <w:r w:rsidR="00ED0926" w:rsidRPr="005458A3">
        <w:rPr>
          <w:rFonts w:ascii="Arial" w:hAnsi="Arial" w:cs="Arial"/>
          <w:sz w:val="24"/>
          <w:szCs w:val="24"/>
        </w:rPr>
        <w:t>.</w:t>
      </w:r>
    </w:p>
    <w:p w:rsidR="00ED0926" w:rsidRPr="005458A3" w:rsidRDefault="007D1BCF" w:rsidP="004604C7">
      <w:pPr>
        <w:pStyle w:val="ConsNormal"/>
        <w:ind w:right="0" w:firstLine="709"/>
        <w:jc w:val="both"/>
        <w:rPr>
          <w:sz w:val="24"/>
          <w:szCs w:val="24"/>
        </w:rPr>
      </w:pPr>
      <w:r w:rsidRPr="005458A3">
        <w:rPr>
          <w:sz w:val="24"/>
          <w:szCs w:val="24"/>
        </w:rPr>
        <w:t>4</w:t>
      </w:r>
      <w:r w:rsidR="00ED0926" w:rsidRPr="005458A3">
        <w:rPr>
          <w:sz w:val="24"/>
          <w:szCs w:val="24"/>
        </w:rPr>
        <w:t xml:space="preserve">. Контроль над исполнением настоящего постановления </w:t>
      </w:r>
      <w:r w:rsidR="00411918" w:rsidRPr="005458A3">
        <w:rPr>
          <w:sz w:val="24"/>
          <w:szCs w:val="24"/>
        </w:rPr>
        <w:t>оставляю за собой</w:t>
      </w:r>
      <w:r w:rsidR="00ED0926" w:rsidRPr="005458A3">
        <w:rPr>
          <w:sz w:val="24"/>
          <w:szCs w:val="24"/>
        </w:rPr>
        <w:t>.</w:t>
      </w:r>
    </w:p>
    <w:p w:rsidR="00ED0926" w:rsidRPr="005458A3" w:rsidRDefault="007D1BCF" w:rsidP="004604C7">
      <w:pPr>
        <w:pStyle w:val="ConsNormal"/>
        <w:ind w:right="0" w:firstLine="709"/>
        <w:jc w:val="both"/>
        <w:rPr>
          <w:sz w:val="24"/>
          <w:szCs w:val="24"/>
        </w:rPr>
      </w:pPr>
      <w:r w:rsidRPr="005458A3">
        <w:rPr>
          <w:sz w:val="24"/>
          <w:szCs w:val="24"/>
        </w:rPr>
        <w:t>5</w:t>
      </w:r>
      <w:r w:rsidR="0086330F" w:rsidRPr="005458A3">
        <w:rPr>
          <w:sz w:val="24"/>
          <w:szCs w:val="24"/>
        </w:rPr>
        <w:t xml:space="preserve">. Настоящее постановление </w:t>
      </w:r>
      <w:r w:rsidR="00ED0926" w:rsidRPr="005458A3">
        <w:rPr>
          <w:sz w:val="24"/>
          <w:szCs w:val="24"/>
        </w:rPr>
        <w:t xml:space="preserve">вступает в силу </w:t>
      </w:r>
      <w:r w:rsidR="00B24936" w:rsidRPr="005458A3">
        <w:rPr>
          <w:sz w:val="24"/>
          <w:szCs w:val="24"/>
        </w:rPr>
        <w:t>после его официального опубликования</w:t>
      </w:r>
      <w:r w:rsidR="004C5923" w:rsidRPr="005458A3">
        <w:rPr>
          <w:sz w:val="24"/>
          <w:szCs w:val="24"/>
        </w:rPr>
        <w:t xml:space="preserve">. </w:t>
      </w:r>
    </w:p>
    <w:p w:rsidR="00ED0926" w:rsidRPr="005458A3" w:rsidRDefault="00ED0926" w:rsidP="00ED0926">
      <w:pPr>
        <w:pStyle w:val="ConsNormal"/>
        <w:ind w:right="0" w:firstLine="540"/>
        <w:jc w:val="both"/>
        <w:rPr>
          <w:sz w:val="24"/>
          <w:szCs w:val="24"/>
        </w:rPr>
      </w:pPr>
    </w:p>
    <w:p w:rsidR="00ED0926" w:rsidRPr="005458A3" w:rsidRDefault="00ED0926" w:rsidP="00ED0926">
      <w:pPr>
        <w:widowControl w:val="0"/>
        <w:autoSpaceDE w:val="0"/>
        <w:autoSpaceDN w:val="0"/>
        <w:adjustRightInd w:val="0"/>
        <w:rPr>
          <w:rFonts w:ascii="Arial" w:hAnsi="Arial" w:cs="Arial"/>
          <w:sz w:val="24"/>
          <w:szCs w:val="24"/>
        </w:rPr>
      </w:pPr>
    </w:p>
    <w:p w:rsidR="004C5923" w:rsidRPr="005458A3" w:rsidRDefault="00ED0926" w:rsidP="00ED0926">
      <w:pPr>
        <w:widowControl w:val="0"/>
        <w:autoSpaceDE w:val="0"/>
        <w:autoSpaceDN w:val="0"/>
        <w:adjustRightInd w:val="0"/>
        <w:outlineLvl w:val="2"/>
        <w:rPr>
          <w:rFonts w:ascii="Arial" w:hAnsi="Arial" w:cs="Arial"/>
          <w:sz w:val="24"/>
          <w:szCs w:val="24"/>
        </w:rPr>
      </w:pPr>
      <w:r w:rsidRPr="005458A3">
        <w:rPr>
          <w:rFonts w:ascii="Arial" w:hAnsi="Arial" w:cs="Arial"/>
          <w:sz w:val="24"/>
          <w:szCs w:val="24"/>
        </w:rPr>
        <w:t>Глава администрации</w:t>
      </w:r>
    </w:p>
    <w:p w:rsidR="00ED0926" w:rsidRPr="005458A3" w:rsidRDefault="004C5923" w:rsidP="00ED0926">
      <w:pPr>
        <w:widowControl w:val="0"/>
        <w:autoSpaceDE w:val="0"/>
        <w:autoSpaceDN w:val="0"/>
        <w:adjustRightInd w:val="0"/>
        <w:outlineLvl w:val="2"/>
        <w:rPr>
          <w:rFonts w:ascii="Arial" w:hAnsi="Arial" w:cs="Arial"/>
          <w:sz w:val="24"/>
          <w:szCs w:val="24"/>
        </w:rPr>
      </w:pPr>
      <w:r w:rsidRPr="005458A3">
        <w:rPr>
          <w:rFonts w:ascii="Arial" w:hAnsi="Arial" w:cs="Arial"/>
          <w:sz w:val="24"/>
          <w:szCs w:val="24"/>
        </w:rPr>
        <w:t xml:space="preserve">ЗАТО </w:t>
      </w:r>
      <w:proofErr w:type="gramStart"/>
      <w:r w:rsidRPr="005458A3">
        <w:rPr>
          <w:rFonts w:ascii="Arial" w:hAnsi="Arial" w:cs="Arial"/>
          <w:sz w:val="24"/>
          <w:szCs w:val="24"/>
        </w:rPr>
        <w:t>г</w:t>
      </w:r>
      <w:proofErr w:type="gramEnd"/>
      <w:r w:rsidRPr="005458A3">
        <w:rPr>
          <w:rFonts w:ascii="Arial" w:hAnsi="Arial" w:cs="Arial"/>
          <w:sz w:val="24"/>
          <w:szCs w:val="24"/>
        </w:rPr>
        <w:t xml:space="preserve">. Железногорск </w:t>
      </w:r>
      <w:r w:rsidR="00ED0926" w:rsidRPr="005458A3">
        <w:rPr>
          <w:rFonts w:ascii="Arial" w:hAnsi="Arial" w:cs="Arial"/>
          <w:sz w:val="24"/>
          <w:szCs w:val="24"/>
        </w:rPr>
        <w:tab/>
      </w:r>
      <w:r w:rsidR="00ED0926" w:rsidRPr="005458A3">
        <w:rPr>
          <w:rFonts w:ascii="Arial" w:hAnsi="Arial" w:cs="Arial"/>
          <w:sz w:val="24"/>
          <w:szCs w:val="24"/>
        </w:rPr>
        <w:tab/>
      </w:r>
      <w:r w:rsidR="00ED0926" w:rsidRPr="005458A3">
        <w:rPr>
          <w:rFonts w:ascii="Arial" w:hAnsi="Arial" w:cs="Arial"/>
          <w:sz w:val="24"/>
          <w:szCs w:val="24"/>
        </w:rPr>
        <w:tab/>
      </w:r>
      <w:r w:rsidR="00ED0926" w:rsidRPr="005458A3">
        <w:rPr>
          <w:rFonts w:ascii="Arial" w:hAnsi="Arial" w:cs="Arial"/>
          <w:sz w:val="24"/>
          <w:szCs w:val="24"/>
        </w:rPr>
        <w:tab/>
      </w:r>
      <w:r w:rsidR="00ED0926" w:rsidRPr="005458A3">
        <w:rPr>
          <w:rFonts w:ascii="Arial" w:hAnsi="Arial" w:cs="Arial"/>
          <w:sz w:val="24"/>
          <w:szCs w:val="24"/>
        </w:rPr>
        <w:tab/>
      </w:r>
      <w:r w:rsidR="00ED0926" w:rsidRPr="005458A3">
        <w:rPr>
          <w:rFonts w:ascii="Arial" w:hAnsi="Arial" w:cs="Arial"/>
          <w:sz w:val="24"/>
          <w:szCs w:val="24"/>
        </w:rPr>
        <w:tab/>
      </w:r>
      <w:r w:rsidR="00ED0926" w:rsidRPr="005458A3">
        <w:rPr>
          <w:rFonts w:ascii="Arial" w:hAnsi="Arial" w:cs="Arial"/>
          <w:sz w:val="24"/>
          <w:szCs w:val="24"/>
        </w:rPr>
        <w:tab/>
        <w:t xml:space="preserve">         </w:t>
      </w:r>
      <w:r w:rsidR="00ED0926" w:rsidRPr="005458A3">
        <w:rPr>
          <w:rFonts w:ascii="Arial" w:hAnsi="Arial" w:cs="Arial"/>
          <w:sz w:val="24"/>
          <w:szCs w:val="24"/>
        </w:rPr>
        <w:tab/>
        <w:t xml:space="preserve">  </w:t>
      </w:r>
      <w:r w:rsidR="00C06744" w:rsidRPr="005458A3">
        <w:rPr>
          <w:rFonts w:ascii="Arial" w:hAnsi="Arial" w:cs="Arial"/>
          <w:sz w:val="24"/>
          <w:szCs w:val="24"/>
        </w:rPr>
        <w:t xml:space="preserve">      </w:t>
      </w:r>
      <w:r w:rsidR="00ED0926" w:rsidRPr="005458A3">
        <w:rPr>
          <w:rFonts w:ascii="Arial" w:hAnsi="Arial" w:cs="Arial"/>
          <w:sz w:val="24"/>
          <w:szCs w:val="24"/>
        </w:rPr>
        <w:t>С.Е. Пешков</w:t>
      </w:r>
    </w:p>
    <w:p w:rsidR="00A17486" w:rsidRPr="005458A3" w:rsidRDefault="00ED0926" w:rsidP="00D83F85">
      <w:pPr>
        <w:autoSpaceDE w:val="0"/>
        <w:autoSpaceDN w:val="0"/>
        <w:adjustRightInd w:val="0"/>
        <w:ind w:left="5670"/>
        <w:rPr>
          <w:rFonts w:ascii="Arial" w:hAnsi="Arial" w:cs="Arial"/>
          <w:bCs/>
          <w:sz w:val="24"/>
          <w:szCs w:val="24"/>
        </w:rPr>
      </w:pPr>
      <w:r w:rsidRPr="005458A3">
        <w:rPr>
          <w:rFonts w:ascii="Arial" w:hAnsi="Arial" w:cs="Arial"/>
          <w:bCs/>
          <w:sz w:val="24"/>
          <w:szCs w:val="24"/>
        </w:rPr>
        <w:br w:type="page"/>
      </w:r>
    </w:p>
    <w:p w:rsidR="00A17486" w:rsidRPr="005458A3" w:rsidRDefault="00A17486" w:rsidP="00A17486">
      <w:pPr>
        <w:autoSpaceDE w:val="0"/>
        <w:autoSpaceDN w:val="0"/>
        <w:adjustRightInd w:val="0"/>
        <w:ind w:left="5670"/>
        <w:rPr>
          <w:rFonts w:ascii="Arial" w:hAnsi="Arial" w:cs="Arial"/>
          <w:bCs/>
          <w:sz w:val="24"/>
          <w:szCs w:val="24"/>
        </w:rPr>
      </w:pPr>
      <w:r w:rsidRPr="005458A3">
        <w:rPr>
          <w:rFonts w:ascii="Arial" w:hAnsi="Arial" w:cs="Arial"/>
          <w:bCs/>
          <w:sz w:val="24"/>
          <w:szCs w:val="24"/>
        </w:rPr>
        <w:lastRenderedPageBreak/>
        <w:t>Приложение</w:t>
      </w:r>
      <w:r w:rsidR="00DA32E7" w:rsidRPr="005458A3">
        <w:rPr>
          <w:rFonts w:ascii="Arial" w:hAnsi="Arial" w:cs="Arial"/>
          <w:bCs/>
          <w:sz w:val="24"/>
          <w:szCs w:val="24"/>
        </w:rPr>
        <w:t xml:space="preserve"> №1</w:t>
      </w:r>
    </w:p>
    <w:p w:rsidR="00A17486" w:rsidRPr="005458A3" w:rsidRDefault="00A17486" w:rsidP="00A17486">
      <w:pPr>
        <w:autoSpaceDE w:val="0"/>
        <w:autoSpaceDN w:val="0"/>
        <w:adjustRightInd w:val="0"/>
        <w:ind w:left="5670"/>
        <w:rPr>
          <w:rFonts w:ascii="Arial" w:hAnsi="Arial" w:cs="Arial"/>
          <w:bCs/>
          <w:sz w:val="24"/>
          <w:szCs w:val="24"/>
        </w:rPr>
      </w:pPr>
      <w:r w:rsidRPr="005458A3">
        <w:rPr>
          <w:rFonts w:ascii="Arial" w:hAnsi="Arial" w:cs="Arial"/>
          <w:bCs/>
          <w:sz w:val="24"/>
          <w:szCs w:val="24"/>
        </w:rPr>
        <w:t xml:space="preserve">к постановлению </w:t>
      </w:r>
      <w:proofErr w:type="gramStart"/>
      <w:r w:rsidRPr="005458A3">
        <w:rPr>
          <w:rFonts w:ascii="Arial" w:hAnsi="Arial" w:cs="Arial"/>
          <w:bCs/>
          <w:sz w:val="24"/>
          <w:szCs w:val="24"/>
        </w:rPr>
        <w:t>Администрации</w:t>
      </w:r>
      <w:proofErr w:type="gramEnd"/>
      <w:r w:rsidRPr="005458A3">
        <w:rPr>
          <w:rFonts w:ascii="Arial" w:hAnsi="Arial" w:cs="Arial"/>
          <w:bCs/>
          <w:sz w:val="24"/>
          <w:szCs w:val="24"/>
        </w:rPr>
        <w:t xml:space="preserve"> ЗАТО г. Железногорск</w:t>
      </w:r>
    </w:p>
    <w:p w:rsidR="00A17486" w:rsidRPr="005458A3" w:rsidRDefault="00A17486" w:rsidP="00A17486">
      <w:pPr>
        <w:autoSpaceDE w:val="0"/>
        <w:autoSpaceDN w:val="0"/>
        <w:adjustRightInd w:val="0"/>
        <w:ind w:left="5670"/>
        <w:rPr>
          <w:rFonts w:ascii="Arial" w:hAnsi="Arial" w:cs="Arial"/>
          <w:bCs/>
          <w:sz w:val="24"/>
          <w:szCs w:val="24"/>
        </w:rPr>
      </w:pPr>
      <w:r w:rsidRPr="005458A3">
        <w:rPr>
          <w:rFonts w:ascii="Arial" w:hAnsi="Arial" w:cs="Arial"/>
          <w:bCs/>
          <w:sz w:val="24"/>
          <w:szCs w:val="24"/>
        </w:rPr>
        <w:t xml:space="preserve">от </w:t>
      </w:r>
      <w:r w:rsidR="00B93088" w:rsidRPr="005458A3">
        <w:rPr>
          <w:rFonts w:ascii="Arial" w:hAnsi="Arial" w:cs="Arial"/>
          <w:bCs/>
          <w:sz w:val="24"/>
          <w:szCs w:val="24"/>
        </w:rPr>
        <w:t>22.02.</w:t>
      </w:r>
      <w:r w:rsidR="0012608C" w:rsidRPr="005458A3">
        <w:rPr>
          <w:rFonts w:ascii="Arial" w:hAnsi="Arial" w:cs="Arial"/>
          <w:bCs/>
          <w:sz w:val="24"/>
          <w:szCs w:val="24"/>
        </w:rPr>
        <w:t>2018</w:t>
      </w:r>
      <w:r w:rsidRPr="005458A3">
        <w:rPr>
          <w:rFonts w:ascii="Arial" w:hAnsi="Arial" w:cs="Arial"/>
          <w:bCs/>
          <w:sz w:val="24"/>
          <w:szCs w:val="24"/>
        </w:rPr>
        <w:t xml:space="preserve"> № </w:t>
      </w:r>
      <w:r w:rsidR="00B93088" w:rsidRPr="005458A3">
        <w:rPr>
          <w:rFonts w:ascii="Arial" w:hAnsi="Arial" w:cs="Arial"/>
          <w:bCs/>
          <w:sz w:val="24"/>
          <w:szCs w:val="24"/>
        </w:rPr>
        <w:t>422</w:t>
      </w:r>
    </w:p>
    <w:p w:rsidR="00A17486" w:rsidRPr="005458A3" w:rsidRDefault="00A17486" w:rsidP="00D83F85">
      <w:pPr>
        <w:autoSpaceDE w:val="0"/>
        <w:autoSpaceDN w:val="0"/>
        <w:adjustRightInd w:val="0"/>
        <w:ind w:left="5670"/>
        <w:rPr>
          <w:rFonts w:ascii="Arial" w:hAnsi="Arial" w:cs="Arial"/>
          <w:bCs/>
          <w:sz w:val="24"/>
          <w:szCs w:val="24"/>
        </w:rPr>
      </w:pPr>
    </w:p>
    <w:p w:rsidR="0041464C" w:rsidRPr="005458A3" w:rsidRDefault="00164AFB" w:rsidP="00164AFB">
      <w:pPr>
        <w:autoSpaceDE w:val="0"/>
        <w:autoSpaceDN w:val="0"/>
        <w:adjustRightInd w:val="0"/>
        <w:jc w:val="center"/>
        <w:rPr>
          <w:rFonts w:ascii="Arial" w:hAnsi="Arial" w:cs="Arial"/>
          <w:b/>
          <w:bCs/>
          <w:sz w:val="24"/>
          <w:szCs w:val="24"/>
        </w:rPr>
      </w:pPr>
      <w:r w:rsidRPr="005458A3">
        <w:rPr>
          <w:rFonts w:ascii="Arial" w:hAnsi="Arial" w:cs="Arial"/>
          <w:b/>
          <w:sz w:val="24"/>
          <w:szCs w:val="24"/>
        </w:rPr>
        <w:t xml:space="preserve">Порядок формирования и деятельности территориальной счетной комиссии для подведения итогов рейтингового голосования по проектам благоустройства общественных </w:t>
      </w:r>
      <w:proofErr w:type="gramStart"/>
      <w:r w:rsidRPr="005458A3">
        <w:rPr>
          <w:rFonts w:ascii="Arial" w:hAnsi="Arial" w:cs="Arial"/>
          <w:b/>
          <w:sz w:val="24"/>
          <w:szCs w:val="24"/>
        </w:rPr>
        <w:t>территорий</w:t>
      </w:r>
      <w:proofErr w:type="gramEnd"/>
      <w:r w:rsidRPr="005458A3">
        <w:rPr>
          <w:rFonts w:ascii="Arial" w:hAnsi="Arial" w:cs="Arial"/>
          <w:b/>
          <w:sz w:val="24"/>
          <w:szCs w:val="24"/>
        </w:rPr>
        <w:t xml:space="preserve"> ЗАТО Железногорск, подлежащих в первоочередном порядке благоустройству в 2018 году</w:t>
      </w:r>
    </w:p>
    <w:p w:rsidR="00164AFB" w:rsidRPr="005458A3" w:rsidRDefault="00164AFB" w:rsidP="00D83F85">
      <w:pPr>
        <w:autoSpaceDE w:val="0"/>
        <w:autoSpaceDN w:val="0"/>
        <w:adjustRightInd w:val="0"/>
        <w:ind w:left="5670"/>
        <w:rPr>
          <w:rFonts w:ascii="Arial" w:hAnsi="Arial" w:cs="Arial"/>
          <w:bCs/>
          <w:sz w:val="24"/>
          <w:szCs w:val="24"/>
        </w:rPr>
      </w:pPr>
    </w:p>
    <w:p w:rsidR="007D1BCF" w:rsidRPr="005458A3" w:rsidRDefault="007D1BCF" w:rsidP="00164AFB">
      <w:pPr>
        <w:rPr>
          <w:rFonts w:ascii="Arial" w:hAnsi="Arial" w:cs="Arial"/>
          <w:sz w:val="24"/>
          <w:szCs w:val="24"/>
        </w:rPr>
      </w:pPr>
      <w:r w:rsidRPr="005458A3">
        <w:rPr>
          <w:rFonts w:ascii="Arial" w:eastAsia="Times New Roman" w:hAnsi="Arial" w:cs="Arial"/>
          <w:sz w:val="24"/>
          <w:szCs w:val="24"/>
          <w:lang w:eastAsia="ar-SA"/>
        </w:rPr>
        <w:t>1.</w:t>
      </w:r>
      <w:r w:rsidRPr="005458A3">
        <w:rPr>
          <w:rFonts w:ascii="Arial" w:eastAsia="Times New Roman" w:hAnsi="Arial" w:cs="Arial"/>
          <w:sz w:val="24"/>
          <w:szCs w:val="24"/>
          <w:lang w:eastAsia="ar-SA"/>
        </w:rPr>
        <w:tab/>
        <w:t>Территориальная сч</w:t>
      </w:r>
      <w:r w:rsidRPr="005458A3">
        <w:rPr>
          <w:rFonts w:ascii="Arial" w:hAnsi="Arial" w:cs="Arial"/>
          <w:sz w:val="24"/>
          <w:szCs w:val="24"/>
        </w:rPr>
        <w:t xml:space="preserve">етная комиссия для </w:t>
      </w:r>
      <w:r w:rsidR="00B24936" w:rsidRPr="005458A3">
        <w:rPr>
          <w:rFonts w:ascii="Arial" w:hAnsi="Arial" w:cs="Arial"/>
          <w:sz w:val="24"/>
          <w:szCs w:val="24"/>
        </w:rPr>
        <w:t>подведения итогов</w:t>
      </w:r>
      <w:r w:rsidRPr="005458A3">
        <w:rPr>
          <w:rFonts w:ascii="Arial" w:hAnsi="Arial" w:cs="Arial"/>
          <w:sz w:val="24"/>
          <w:szCs w:val="24"/>
        </w:rPr>
        <w:t xml:space="preserve"> рейтингового голосования </w:t>
      </w:r>
      <w:r w:rsidR="00164AFB" w:rsidRPr="005458A3">
        <w:rPr>
          <w:rFonts w:ascii="Arial" w:hAnsi="Arial" w:cs="Arial"/>
          <w:sz w:val="24"/>
          <w:szCs w:val="24"/>
        </w:rPr>
        <w:t xml:space="preserve">по проектам благоустройства общественных </w:t>
      </w:r>
      <w:proofErr w:type="gramStart"/>
      <w:r w:rsidR="00164AFB" w:rsidRPr="005458A3">
        <w:rPr>
          <w:rFonts w:ascii="Arial" w:hAnsi="Arial" w:cs="Arial"/>
          <w:sz w:val="24"/>
          <w:szCs w:val="24"/>
        </w:rPr>
        <w:t>территорий</w:t>
      </w:r>
      <w:proofErr w:type="gramEnd"/>
      <w:r w:rsidR="00164AFB" w:rsidRPr="005458A3">
        <w:rPr>
          <w:rFonts w:ascii="Arial" w:hAnsi="Arial" w:cs="Arial"/>
          <w:sz w:val="24"/>
          <w:szCs w:val="24"/>
        </w:rPr>
        <w:t xml:space="preserve"> ЗАТО Железногорск, подлежащих в первоочередном порядке благоустройству в 2018 году </w:t>
      </w:r>
      <w:r w:rsidRPr="005458A3">
        <w:rPr>
          <w:rFonts w:ascii="Arial" w:hAnsi="Arial" w:cs="Arial"/>
          <w:sz w:val="24"/>
          <w:szCs w:val="24"/>
        </w:rPr>
        <w:t xml:space="preserve">(далее – территориальная счетная комиссия) создается в целях обеспечения проведения рейтингового голосования непосредственно в </w:t>
      </w:r>
      <w:r w:rsidR="00164AFB" w:rsidRPr="005458A3">
        <w:rPr>
          <w:rFonts w:ascii="Arial" w:hAnsi="Arial" w:cs="Arial"/>
          <w:sz w:val="24"/>
          <w:szCs w:val="24"/>
        </w:rPr>
        <w:t>местах</w:t>
      </w:r>
      <w:r w:rsidRPr="005458A3">
        <w:rPr>
          <w:rFonts w:ascii="Arial" w:hAnsi="Arial" w:cs="Arial"/>
          <w:sz w:val="24"/>
          <w:szCs w:val="24"/>
        </w:rPr>
        <w:t xml:space="preserve"> голосования</w:t>
      </w:r>
      <w:r w:rsidR="00164AFB" w:rsidRPr="005458A3">
        <w:rPr>
          <w:rFonts w:ascii="Arial" w:hAnsi="Arial" w:cs="Arial"/>
          <w:sz w:val="24"/>
          <w:szCs w:val="24"/>
        </w:rPr>
        <w:t>, утвержденных постановлением Администрации ЗАТО г. Железногорск от 16.02.2018 № 375,</w:t>
      </w:r>
      <w:r w:rsidRPr="005458A3">
        <w:rPr>
          <w:rFonts w:ascii="Arial" w:hAnsi="Arial" w:cs="Arial"/>
          <w:sz w:val="24"/>
          <w:szCs w:val="24"/>
        </w:rPr>
        <w:t xml:space="preserve"> и подведения итогов рейтингового голосования.</w:t>
      </w:r>
    </w:p>
    <w:p w:rsidR="007D1BCF" w:rsidRPr="005458A3" w:rsidRDefault="007D1BCF" w:rsidP="007D1BCF">
      <w:pPr>
        <w:pStyle w:val="ConsPlusNormal"/>
        <w:ind w:firstLine="709"/>
        <w:jc w:val="both"/>
        <w:rPr>
          <w:rFonts w:ascii="Arial" w:eastAsia="Calibri" w:hAnsi="Arial" w:cs="Arial"/>
          <w:sz w:val="24"/>
          <w:szCs w:val="24"/>
          <w:lang w:eastAsia="en-US"/>
        </w:rPr>
      </w:pPr>
      <w:r w:rsidRPr="005458A3">
        <w:rPr>
          <w:rFonts w:ascii="Arial" w:hAnsi="Arial" w:cs="Arial"/>
          <w:sz w:val="24"/>
          <w:szCs w:val="24"/>
        </w:rPr>
        <w:t>2.</w:t>
      </w:r>
      <w:r w:rsidRPr="005458A3">
        <w:rPr>
          <w:rFonts w:ascii="Arial" w:hAnsi="Arial" w:cs="Arial"/>
          <w:sz w:val="24"/>
          <w:szCs w:val="24"/>
        </w:rPr>
        <w:tab/>
        <w:t>Территориальная счетная комиссия формируется общественной комиссией</w:t>
      </w:r>
      <w:r w:rsidR="00164AFB" w:rsidRPr="005458A3">
        <w:rPr>
          <w:rFonts w:ascii="Arial" w:hAnsi="Arial" w:cs="Arial"/>
          <w:sz w:val="24"/>
          <w:szCs w:val="24"/>
        </w:rPr>
        <w:t xml:space="preserve"> по развитию городской среды (далее по текст</w:t>
      </w:r>
      <w:proofErr w:type="gramStart"/>
      <w:r w:rsidR="00164AFB" w:rsidRPr="005458A3">
        <w:rPr>
          <w:rFonts w:ascii="Arial" w:hAnsi="Arial" w:cs="Arial"/>
          <w:sz w:val="24"/>
          <w:szCs w:val="24"/>
        </w:rPr>
        <w:t>у-</w:t>
      </w:r>
      <w:proofErr w:type="gramEnd"/>
      <w:r w:rsidR="00164AFB" w:rsidRPr="005458A3">
        <w:rPr>
          <w:rFonts w:ascii="Arial" w:hAnsi="Arial" w:cs="Arial"/>
          <w:sz w:val="24"/>
          <w:szCs w:val="24"/>
        </w:rPr>
        <w:t xml:space="preserve"> Общественная комиссия), состав которой утвержден постановлением Администрации ЗАТО г. Железногорск от 27.02.2017 № 372</w:t>
      </w:r>
      <w:r w:rsidRPr="005458A3">
        <w:rPr>
          <w:rFonts w:ascii="Arial" w:hAnsi="Arial" w:cs="Arial"/>
          <w:sz w:val="24"/>
          <w:szCs w:val="24"/>
        </w:rPr>
        <w:t xml:space="preserve">. </w:t>
      </w:r>
      <w:r w:rsidRPr="005458A3">
        <w:rPr>
          <w:rFonts w:ascii="Arial" w:eastAsia="Calibri" w:hAnsi="Arial" w:cs="Arial"/>
          <w:sz w:val="24"/>
          <w:szCs w:val="24"/>
          <w:lang w:eastAsia="en-US"/>
        </w:rPr>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164AFB" w:rsidRPr="005458A3" w:rsidRDefault="007D1BCF" w:rsidP="007D1BCF">
      <w:pPr>
        <w:pStyle w:val="ConsPlusNormal"/>
        <w:ind w:firstLine="709"/>
        <w:jc w:val="both"/>
        <w:rPr>
          <w:rFonts w:ascii="Arial" w:eastAsia="Calibri" w:hAnsi="Arial" w:cs="Arial"/>
          <w:sz w:val="24"/>
          <w:szCs w:val="24"/>
          <w:lang w:eastAsia="en-US"/>
        </w:rPr>
      </w:pPr>
      <w:r w:rsidRPr="005458A3">
        <w:rPr>
          <w:rFonts w:ascii="Arial" w:eastAsia="Calibri" w:hAnsi="Arial" w:cs="Arial"/>
          <w:sz w:val="24"/>
          <w:szCs w:val="24"/>
          <w:lang w:eastAsia="en-US"/>
        </w:rPr>
        <w:t xml:space="preserve">Членом территориальной счетной комиссии может быть любой гражданин Российской Федерации, достигший возраста 18 лет на момент назначения в территориальную счетную комиссию, постоянно или временно проживающий в </w:t>
      </w:r>
      <w:proofErr w:type="gramStart"/>
      <w:r w:rsidRPr="005458A3">
        <w:rPr>
          <w:rFonts w:ascii="Arial" w:eastAsia="Calibri" w:hAnsi="Arial" w:cs="Arial"/>
          <w:sz w:val="24"/>
          <w:szCs w:val="24"/>
          <w:lang w:eastAsia="en-US"/>
        </w:rPr>
        <w:t>пределах</w:t>
      </w:r>
      <w:proofErr w:type="gramEnd"/>
      <w:r w:rsidRPr="005458A3">
        <w:rPr>
          <w:rFonts w:ascii="Arial" w:eastAsia="Calibri" w:hAnsi="Arial" w:cs="Arial"/>
          <w:sz w:val="24"/>
          <w:szCs w:val="24"/>
          <w:lang w:eastAsia="en-US"/>
        </w:rPr>
        <w:t xml:space="preserve"> </w:t>
      </w:r>
      <w:r w:rsidR="00164AFB" w:rsidRPr="005458A3">
        <w:rPr>
          <w:rFonts w:ascii="Arial" w:eastAsia="Calibri" w:hAnsi="Arial" w:cs="Arial"/>
          <w:sz w:val="24"/>
          <w:szCs w:val="24"/>
          <w:lang w:eastAsia="en-US"/>
        </w:rPr>
        <w:t>ЗАТО Железногорск.</w:t>
      </w:r>
    </w:p>
    <w:p w:rsidR="007D1BCF" w:rsidRPr="005458A3" w:rsidRDefault="007D1BCF" w:rsidP="007D1BCF">
      <w:pPr>
        <w:pStyle w:val="ConsPlusNormal"/>
        <w:ind w:firstLine="709"/>
        <w:jc w:val="both"/>
        <w:rPr>
          <w:rFonts w:ascii="Arial" w:hAnsi="Arial" w:cs="Arial"/>
          <w:sz w:val="24"/>
          <w:szCs w:val="24"/>
        </w:rPr>
      </w:pPr>
      <w:r w:rsidRPr="005458A3">
        <w:rPr>
          <w:rFonts w:ascii="Arial" w:hAnsi="Arial" w:cs="Arial"/>
          <w:sz w:val="24"/>
          <w:szCs w:val="24"/>
        </w:rPr>
        <w:t>Членами территориальной счетной комиссии не могут быть лица, являющиеся инициаторами по выдвижению проектов общественных территорий, по которым проводится рейтинговое голосование.</w:t>
      </w:r>
    </w:p>
    <w:p w:rsidR="007D1BCF" w:rsidRPr="005458A3" w:rsidRDefault="007D1BCF" w:rsidP="007D1BCF">
      <w:pPr>
        <w:pStyle w:val="ConsPlusNormal"/>
        <w:ind w:firstLine="709"/>
        <w:jc w:val="both"/>
        <w:rPr>
          <w:rFonts w:ascii="Arial" w:hAnsi="Arial" w:cs="Arial"/>
          <w:sz w:val="24"/>
          <w:szCs w:val="24"/>
        </w:rPr>
      </w:pPr>
      <w:r w:rsidRPr="005458A3">
        <w:rPr>
          <w:rFonts w:ascii="Arial" w:eastAsia="Calibri" w:hAnsi="Arial" w:cs="Arial"/>
          <w:sz w:val="24"/>
          <w:szCs w:val="24"/>
          <w:lang w:eastAsia="en-US"/>
        </w:rPr>
        <w:t xml:space="preserve">Количественный состав членов территориальных счетных комиссий определяется </w:t>
      </w:r>
      <w:r w:rsidR="00006179" w:rsidRPr="005458A3">
        <w:rPr>
          <w:rFonts w:ascii="Arial" w:eastAsia="Calibri" w:hAnsi="Arial" w:cs="Arial"/>
          <w:sz w:val="24"/>
          <w:szCs w:val="24"/>
          <w:lang w:eastAsia="en-US"/>
        </w:rPr>
        <w:t>О</w:t>
      </w:r>
      <w:r w:rsidRPr="005458A3">
        <w:rPr>
          <w:rFonts w:ascii="Arial" w:eastAsia="Calibri" w:hAnsi="Arial" w:cs="Arial"/>
          <w:sz w:val="24"/>
          <w:szCs w:val="24"/>
          <w:lang w:eastAsia="en-US"/>
        </w:rPr>
        <w:t>бщественной комиссией, и должен составлять не менее 3-х членов комиссии</w:t>
      </w:r>
      <w:r w:rsidR="00006179" w:rsidRPr="005458A3">
        <w:rPr>
          <w:rFonts w:ascii="Arial" w:eastAsia="Calibri" w:hAnsi="Arial" w:cs="Arial"/>
          <w:sz w:val="24"/>
          <w:szCs w:val="24"/>
          <w:lang w:eastAsia="en-US"/>
        </w:rPr>
        <w:t xml:space="preserve"> на каждом месте голосования</w:t>
      </w:r>
      <w:r w:rsidRPr="005458A3">
        <w:rPr>
          <w:rFonts w:ascii="Arial" w:eastAsia="Calibri" w:hAnsi="Arial" w:cs="Arial"/>
          <w:sz w:val="24"/>
          <w:szCs w:val="24"/>
          <w:lang w:eastAsia="en-US"/>
        </w:rPr>
        <w:t>.</w:t>
      </w:r>
    </w:p>
    <w:p w:rsidR="007D1BCF" w:rsidRPr="005458A3" w:rsidRDefault="007D1BCF" w:rsidP="007D1BCF">
      <w:pPr>
        <w:pStyle w:val="ConsPlusNormal"/>
        <w:ind w:firstLine="709"/>
        <w:jc w:val="both"/>
        <w:rPr>
          <w:rFonts w:ascii="Arial" w:hAnsi="Arial" w:cs="Arial"/>
          <w:sz w:val="24"/>
          <w:szCs w:val="24"/>
        </w:rPr>
      </w:pPr>
      <w:r w:rsidRPr="005458A3">
        <w:rPr>
          <w:rFonts w:ascii="Arial" w:hAnsi="Arial" w:cs="Arial"/>
          <w:sz w:val="24"/>
          <w:szCs w:val="24"/>
        </w:rPr>
        <w:t xml:space="preserve">Территориальные счетные комиссии должны быть сформированы </w:t>
      </w:r>
      <w:r w:rsidR="00006179" w:rsidRPr="005458A3">
        <w:rPr>
          <w:rFonts w:ascii="Arial" w:hAnsi="Arial" w:cs="Arial"/>
          <w:sz w:val="24"/>
          <w:szCs w:val="24"/>
        </w:rPr>
        <w:t>О</w:t>
      </w:r>
      <w:r w:rsidRPr="005458A3">
        <w:rPr>
          <w:rFonts w:ascii="Arial" w:hAnsi="Arial" w:cs="Arial"/>
          <w:sz w:val="24"/>
          <w:szCs w:val="24"/>
        </w:rPr>
        <w:t>бщественной комиссией в срок не позднее 2</w:t>
      </w:r>
      <w:r w:rsidR="00DA4C15" w:rsidRPr="005458A3">
        <w:rPr>
          <w:rFonts w:ascii="Arial" w:hAnsi="Arial" w:cs="Arial"/>
          <w:sz w:val="24"/>
          <w:szCs w:val="24"/>
        </w:rPr>
        <w:t>7</w:t>
      </w:r>
      <w:r w:rsidRPr="005458A3">
        <w:rPr>
          <w:rFonts w:ascii="Arial" w:hAnsi="Arial" w:cs="Arial"/>
          <w:sz w:val="24"/>
          <w:szCs w:val="24"/>
        </w:rPr>
        <w:t xml:space="preserve"> февраля 2018 года. </w:t>
      </w:r>
    </w:p>
    <w:p w:rsidR="007D1BCF" w:rsidRPr="005458A3" w:rsidRDefault="007D1BCF" w:rsidP="007D1BCF">
      <w:pPr>
        <w:pStyle w:val="a9"/>
        <w:tabs>
          <w:tab w:val="left" w:pos="142"/>
          <w:tab w:val="left" w:pos="851"/>
        </w:tabs>
        <w:ind w:left="0" w:firstLine="709"/>
        <w:rPr>
          <w:rFonts w:ascii="Arial" w:hAnsi="Arial" w:cs="Arial"/>
          <w:sz w:val="24"/>
          <w:szCs w:val="24"/>
        </w:rPr>
      </w:pPr>
      <w:r w:rsidRPr="005458A3">
        <w:rPr>
          <w:rFonts w:ascii="Arial" w:hAnsi="Arial" w:cs="Arial"/>
          <w:sz w:val="24"/>
          <w:szCs w:val="24"/>
        </w:rPr>
        <w:t>3.</w:t>
      </w:r>
      <w:r w:rsidRPr="005458A3">
        <w:rPr>
          <w:rFonts w:ascii="Arial" w:hAnsi="Arial" w:cs="Arial"/>
          <w:sz w:val="24"/>
          <w:szCs w:val="24"/>
        </w:rPr>
        <w:tab/>
      </w:r>
      <w:r w:rsidR="00DA4C15" w:rsidRPr="005458A3">
        <w:rPr>
          <w:rFonts w:ascii="Arial" w:hAnsi="Arial" w:cs="Arial"/>
          <w:sz w:val="24"/>
          <w:szCs w:val="24"/>
        </w:rPr>
        <w:t>О</w:t>
      </w:r>
      <w:r w:rsidRPr="005458A3">
        <w:rPr>
          <w:rFonts w:ascii="Arial" w:hAnsi="Arial" w:cs="Arial"/>
          <w:sz w:val="24"/>
          <w:szCs w:val="24"/>
        </w:rPr>
        <w:t>бщественной комиссией в составе территориальной счетной комиссии назначаются председатель и секретарь территориальной счетной комиссии.</w:t>
      </w:r>
    </w:p>
    <w:p w:rsidR="007D1BCF" w:rsidRPr="005458A3" w:rsidRDefault="007D1BCF" w:rsidP="007D1BCF">
      <w:pPr>
        <w:ind w:firstLine="709"/>
        <w:rPr>
          <w:rFonts w:ascii="Arial" w:hAnsi="Arial" w:cs="Arial"/>
          <w:sz w:val="24"/>
          <w:szCs w:val="24"/>
        </w:rPr>
      </w:pPr>
      <w:r w:rsidRPr="005458A3">
        <w:rPr>
          <w:rFonts w:ascii="Arial" w:hAnsi="Arial" w:cs="Arial"/>
          <w:sz w:val="24"/>
          <w:szCs w:val="24"/>
        </w:rPr>
        <w:t>4.</w:t>
      </w:r>
      <w:r w:rsidRPr="005458A3">
        <w:rPr>
          <w:rFonts w:ascii="Arial" w:hAnsi="Arial" w:cs="Arial"/>
          <w:sz w:val="24"/>
          <w:szCs w:val="24"/>
        </w:rPr>
        <w:tab/>
        <w:t>Территориальная счетная комиссия осуществляет следующие функции:</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 xml:space="preserve">непосредственную подготовку к проведению рейтингового голосования у себя на территории; </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ведет разъяснительную и информационную работу по подготовке к проведению рейтингового голосования у себя на территории, в том числе информирует население об адресе территориального участка;</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составляет список граждан, пришедших на территориальный участок. Указанный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документов при получении бланка голосования;</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обеспечивает подготовку помещения территориального участка для голосования, в том числе оборудует урны для голосования, размещает информационные плакаты;</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организует на территориальном участке проведение рейтингового голосования;</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 xml:space="preserve">проводит подсчет голосов, устанавливает итоги рейтингового голосования, составляет протокол, передает протокол в </w:t>
      </w:r>
      <w:r w:rsidR="00DA4C15" w:rsidRPr="005458A3">
        <w:rPr>
          <w:rFonts w:ascii="Arial" w:hAnsi="Arial" w:cs="Arial"/>
          <w:sz w:val="24"/>
          <w:szCs w:val="24"/>
        </w:rPr>
        <w:t>О</w:t>
      </w:r>
      <w:r w:rsidRPr="005458A3">
        <w:rPr>
          <w:rFonts w:ascii="Arial" w:hAnsi="Arial" w:cs="Arial"/>
          <w:sz w:val="24"/>
          <w:szCs w:val="24"/>
        </w:rPr>
        <w:t>бщественную комиссию;</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 xml:space="preserve">обеспечивает хранение документации, передает ее в </w:t>
      </w:r>
      <w:r w:rsidR="00DA4C15" w:rsidRPr="005458A3">
        <w:rPr>
          <w:rFonts w:ascii="Arial" w:hAnsi="Arial" w:cs="Arial"/>
          <w:sz w:val="24"/>
          <w:szCs w:val="24"/>
        </w:rPr>
        <w:t>О</w:t>
      </w:r>
      <w:r w:rsidRPr="005458A3">
        <w:rPr>
          <w:rFonts w:ascii="Arial" w:hAnsi="Arial" w:cs="Arial"/>
          <w:sz w:val="24"/>
          <w:szCs w:val="24"/>
        </w:rPr>
        <w:t>бщественную комиссию;</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lastRenderedPageBreak/>
        <w:t>осуществляет иные полномочия, непосредственно связанные с проведением рейтингового голосования на территориальном участке.</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5.</w:t>
      </w:r>
      <w:r w:rsidRPr="005458A3">
        <w:rPr>
          <w:rFonts w:ascii="Arial" w:hAnsi="Arial" w:cs="Arial"/>
          <w:sz w:val="24"/>
          <w:szCs w:val="24"/>
        </w:rPr>
        <w:tab/>
        <w:t xml:space="preserve">Деятельность территориальной счетной комиссии осуществляется коллегиально. </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6.</w:t>
      </w:r>
      <w:r w:rsidRPr="005458A3">
        <w:rPr>
          <w:rFonts w:ascii="Arial" w:hAnsi="Arial" w:cs="Arial"/>
          <w:sz w:val="24"/>
          <w:szCs w:val="24"/>
        </w:rPr>
        <w:tab/>
        <w:t>Территориальная счетная комиссия проводит заседания по мере необходимости. Решения на заседании территориальной счетной комиссии принимаются большинством голосов от присутствующих на заседании территориальной счетной комиссии членов комиссии. При равенстве голосов голос председателя территориальной счетной комиссии (председательствующего на заседании) является решающим.</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7.</w:t>
      </w:r>
      <w:r w:rsidRPr="005458A3">
        <w:rPr>
          <w:rFonts w:ascii="Arial" w:hAnsi="Arial" w:cs="Arial"/>
          <w:sz w:val="24"/>
          <w:szCs w:val="24"/>
        </w:rPr>
        <w:tab/>
        <w:t>Не позднее, чем за один день до дня проведения рейтингового голосования помещени</w:t>
      </w:r>
      <w:r w:rsidR="00DA4C15" w:rsidRPr="005458A3">
        <w:rPr>
          <w:rFonts w:ascii="Arial" w:hAnsi="Arial" w:cs="Arial"/>
          <w:sz w:val="24"/>
          <w:szCs w:val="24"/>
        </w:rPr>
        <w:t>е</w:t>
      </w:r>
      <w:r w:rsidRPr="005458A3">
        <w:rPr>
          <w:rFonts w:ascii="Arial" w:hAnsi="Arial" w:cs="Arial"/>
          <w:sz w:val="24"/>
          <w:szCs w:val="24"/>
        </w:rPr>
        <w:t xml:space="preserve"> территориального участка должно быть подготовлено территориальной счетной комиссией для проведения рейтингового голосования, а именно:</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в помещении должны быть размещены стационарные урны для голосования;</w:t>
      </w:r>
    </w:p>
    <w:p w:rsidR="007D1BCF" w:rsidRPr="005458A3" w:rsidRDefault="007D1BCF" w:rsidP="007D1BCF">
      <w:pPr>
        <w:pStyle w:val="a9"/>
        <w:ind w:left="0" w:firstLine="709"/>
        <w:rPr>
          <w:rFonts w:ascii="Arial" w:hAnsi="Arial" w:cs="Arial"/>
          <w:sz w:val="24"/>
          <w:szCs w:val="24"/>
        </w:rPr>
      </w:pPr>
      <w:proofErr w:type="gramStart"/>
      <w:r w:rsidRPr="005458A3">
        <w:rPr>
          <w:rFonts w:ascii="Arial" w:hAnsi="Arial" w:cs="Arial"/>
          <w:sz w:val="24"/>
          <w:szCs w:val="24"/>
        </w:rPr>
        <w:t xml:space="preserve">места для голосования, столы для членов территориальной  комиссии, выдающих бланки для проведения голосования по отбору общественной территории для благоустройства в первоочередном порядке в 2018 году, информационные стенды с </w:t>
      </w:r>
      <w:r w:rsidR="00DA4C15" w:rsidRPr="005458A3">
        <w:rPr>
          <w:rFonts w:ascii="Arial" w:hAnsi="Arial" w:cs="Arial"/>
          <w:sz w:val="24"/>
          <w:szCs w:val="24"/>
        </w:rPr>
        <w:t>дизайн-</w:t>
      </w:r>
      <w:r w:rsidRPr="005458A3">
        <w:rPr>
          <w:rFonts w:ascii="Arial" w:hAnsi="Arial" w:cs="Arial"/>
          <w:sz w:val="24"/>
          <w:szCs w:val="24"/>
        </w:rPr>
        <w:t xml:space="preserve">проектами общественных территорий, представленных на рейтинговое голосование, вся необходимая для проведения рейтингового голосования документация, включая готовый к заполнению список граждан, пришедших на территориальный участок (список участников голосования). </w:t>
      </w:r>
      <w:proofErr w:type="gramEnd"/>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8.</w:t>
      </w:r>
      <w:r w:rsidRPr="005458A3">
        <w:rPr>
          <w:rFonts w:ascii="Arial" w:hAnsi="Arial" w:cs="Arial"/>
          <w:sz w:val="24"/>
          <w:szCs w:val="24"/>
        </w:rPr>
        <w:tab/>
        <w:t>В день проведения рейтингового голосования председатель территориальной счетной комиссии организует работу территориальной счетной комиссии, отвечает за порядок на территориальном участке, контролирует соблюдение порядка проведения рейтингового голосования.</w:t>
      </w:r>
    </w:p>
    <w:p w:rsidR="007D1BCF" w:rsidRPr="005458A3" w:rsidRDefault="007D1BCF" w:rsidP="007D1BCF">
      <w:pPr>
        <w:pStyle w:val="a9"/>
        <w:ind w:left="0" w:firstLine="709"/>
        <w:rPr>
          <w:rFonts w:ascii="Arial" w:hAnsi="Arial" w:cs="Arial"/>
          <w:sz w:val="24"/>
          <w:szCs w:val="24"/>
        </w:rPr>
      </w:pPr>
      <w:r w:rsidRPr="005458A3">
        <w:rPr>
          <w:rFonts w:ascii="Arial" w:hAnsi="Arial" w:cs="Arial"/>
          <w:sz w:val="24"/>
          <w:szCs w:val="24"/>
        </w:rPr>
        <w:t>9.</w:t>
      </w:r>
      <w:r w:rsidRPr="005458A3">
        <w:rPr>
          <w:rFonts w:ascii="Arial" w:hAnsi="Arial" w:cs="Arial"/>
          <w:sz w:val="24"/>
          <w:szCs w:val="24"/>
        </w:rPr>
        <w:tab/>
        <w:t xml:space="preserve">Полномочия территориальной счетной комиссии прекращаются решением </w:t>
      </w:r>
      <w:r w:rsidR="00DA4C15" w:rsidRPr="005458A3">
        <w:rPr>
          <w:rFonts w:ascii="Arial" w:hAnsi="Arial" w:cs="Arial"/>
          <w:sz w:val="24"/>
          <w:szCs w:val="24"/>
        </w:rPr>
        <w:t>О</w:t>
      </w:r>
      <w:r w:rsidRPr="005458A3">
        <w:rPr>
          <w:rFonts w:ascii="Arial" w:hAnsi="Arial" w:cs="Arial"/>
          <w:sz w:val="24"/>
          <w:szCs w:val="24"/>
        </w:rPr>
        <w:t xml:space="preserve">бщественной комиссии не ранее чем через пять дней после передачи председателем </w:t>
      </w:r>
      <w:r w:rsidR="00DA4C15" w:rsidRPr="005458A3">
        <w:rPr>
          <w:rFonts w:ascii="Arial" w:hAnsi="Arial" w:cs="Arial"/>
          <w:sz w:val="24"/>
          <w:szCs w:val="24"/>
        </w:rPr>
        <w:t>О</w:t>
      </w:r>
      <w:r w:rsidRPr="005458A3">
        <w:rPr>
          <w:rFonts w:ascii="Arial" w:hAnsi="Arial" w:cs="Arial"/>
          <w:sz w:val="24"/>
          <w:szCs w:val="24"/>
        </w:rPr>
        <w:t xml:space="preserve">бщественной комиссии итогового протокола о результатах рейтингового голосования </w:t>
      </w:r>
      <w:proofErr w:type="gramStart"/>
      <w:r w:rsidR="00DA4C15" w:rsidRPr="005458A3">
        <w:rPr>
          <w:rFonts w:ascii="Arial" w:hAnsi="Arial" w:cs="Arial"/>
          <w:sz w:val="24"/>
          <w:szCs w:val="24"/>
        </w:rPr>
        <w:t>Г</w:t>
      </w:r>
      <w:r w:rsidRPr="005458A3">
        <w:rPr>
          <w:rFonts w:ascii="Arial" w:hAnsi="Arial" w:cs="Arial"/>
          <w:sz w:val="24"/>
          <w:szCs w:val="24"/>
        </w:rPr>
        <w:t>лаве</w:t>
      </w:r>
      <w:proofErr w:type="gramEnd"/>
      <w:r w:rsidRPr="005458A3">
        <w:rPr>
          <w:rFonts w:ascii="Arial" w:hAnsi="Arial" w:cs="Arial"/>
          <w:sz w:val="24"/>
          <w:szCs w:val="24"/>
        </w:rPr>
        <w:t xml:space="preserve"> </w:t>
      </w:r>
      <w:r w:rsidR="00DA4C15" w:rsidRPr="005458A3">
        <w:rPr>
          <w:rFonts w:ascii="Arial" w:hAnsi="Arial" w:cs="Arial"/>
          <w:sz w:val="24"/>
          <w:szCs w:val="24"/>
        </w:rPr>
        <w:t xml:space="preserve">ЗАТО </w:t>
      </w:r>
      <w:r w:rsidR="00B24936" w:rsidRPr="005458A3">
        <w:rPr>
          <w:rFonts w:ascii="Arial" w:hAnsi="Arial" w:cs="Arial"/>
          <w:sz w:val="24"/>
          <w:szCs w:val="24"/>
        </w:rPr>
        <w:t xml:space="preserve">г. </w:t>
      </w:r>
      <w:r w:rsidR="00DA4C15" w:rsidRPr="005458A3">
        <w:rPr>
          <w:rFonts w:ascii="Arial" w:hAnsi="Arial" w:cs="Arial"/>
          <w:sz w:val="24"/>
          <w:szCs w:val="24"/>
        </w:rPr>
        <w:t>Железногорск</w:t>
      </w:r>
      <w:r w:rsidRPr="005458A3">
        <w:rPr>
          <w:rFonts w:ascii="Arial" w:hAnsi="Arial" w:cs="Arial"/>
          <w:sz w:val="24"/>
          <w:szCs w:val="24"/>
        </w:rPr>
        <w:t xml:space="preserve">. </w:t>
      </w:r>
    </w:p>
    <w:p w:rsidR="007D1BCF" w:rsidRPr="005458A3" w:rsidRDefault="007D1BCF" w:rsidP="007D1BCF">
      <w:pPr>
        <w:rPr>
          <w:rFonts w:ascii="Arial" w:hAnsi="Arial" w:cs="Arial"/>
          <w:sz w:val="24"/>
          <w:szCs w:val="24"/>
        </w:rPr>
      </w:pPr>
    </w:p>
    <w:p w:rsidR="006957C9" w:rsidRPr="005458A3" w:rsidRDefault="006957C9" w:rsidP="007D1BCF">
      <w:pPr>
        <w:jc w:val="center"/>
        <w:rPr>
          <w:rFonts w:ascii="Arial" w:eastAsia="Times New Roman" w:hAnsi="Arial" w:cs="Arial"/>
          <w:caps/>
          <w:sz w:val="24"/>
          <w:szCs w:val="24"/>
        </w:rPr>
      </w:pPr>
    </w:p>
    <w:sectPr w:rsidR="006957C9" w:rsidRPr="005458A3" w:rsidSect="005458A3">
      <w:pgSz w:w="11905" w:h="16838"/>
      <w:pgMar w:top="851" w:right="567"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19B3"/>
    <w:multiLevelType w:val="hybridMultilevel"/>
    <w:tmpl w:val="363E5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5D22"/>
    <w:rsid w:val="00006179"/>
    <w:rsid w:val="0004607A"/>
    <w:rsid w:val="00050305"/>
    <w:rsid w:val="00090D9F"/>
    <w:rsid w:val="000A26EA"/>
    <w:rsid w:val="000E2216"/>
    <w:rsid w:val="001244A2"/>
    <w:rsid w:val="00124CF5"/>
    <w:rsid w:val="00125D22"/>
    <w:rsid w:val="0012608C"/>
    <w:rsid w:val="0013788F"/>
    <w:rsid w:val="00163257"/>
    <w:rsid w:val="00164AFB"/>
    <w:rsid w:val="00184B3E"/>
    <w:rsid w:val="001861CA"/>
    <w:rsid w:val="001B1908"/>
    <w:rsid w:val="00253E0C"/>
    <w:rsid w:val="00256D06"/>
    <w:rsid w:val="00296E9C"/>
    <w:rsid w:val="002A51E4"/>
    <w:rsid w:val="002B5596"/>
    <w:rsid w:val="00317F13"/>
    <w:rsid w:val="003D0159"/>
    <w:rsid w:val="003F57A6"/>
    <w:rsid w:val="00411918"/>
    <w:rsid w:val="00412FD7"/>
    <w:rsid w:val="0041464C"/>
    <w:rsid w:val="004604C7"/>
    <w:rsid w:val="004C5923"/>
    <w:rsid w:val="005037E5"/>
    <w:rsid w:val="00521684"/>
    <w:rsid w:val="00526DA5"/>
    <w:rsid w:val="00530C23"/>
    <w:rsid w:val="005458A3"/>
    <w:rsid w:val="00557C44"/>
    <w:rsid w:val="00562414"/>
    <w:rsid w:val="00574183"/>
    <w:rsid w:val="0059198A"/>
    <w:rsid w:val="005A751A"/>
    <w:rsid w:val="005F67CC"/>
    <w:rsid w:val="006957C9"/>
    <w:rsid w:val="006A1F34"/>
    <w:rsid w:val="006B66F0"/>
    <w:rsid w:val="006D635E"/>
    <w:rsid w:val="006D7100"/>
    <w:rsid w:val="00776C52"/>
    <w:rsid w:val="00786538"/>
    <w:rsid w:val="007A10C6"/>
    <w:rsid w:val="007C098A"/>
    <w:rsid w:val="007D1BCF"/>
    <w:rsid w:val="007E5FB3"/>
    <w:rsid w:val="007F087F"/>
    <w:rsid w:val="007F2A38"/>
    <w:rsid w:val="008223E0"/>
    <w:rsid w:val="0086330F"/>
    <w:rsid w:val="00864229"/>
    <w:rsid w:val="008B2D09"/>
    <w:rsid w:val="008D5CD7"/>
    <w:rsid w:val="00902982"/>
    <w:rsid w:val="00944059"/>
    <w:rsid w:val="009641B6"/>
    <w:rsid w:val="009A68AE"/>
    <w:rsid w:val="009D187D"/>
    <w:rsid w:val="009D2FAF"/>
    <w:rsid w:val="009D5031"/>
    <w:rsid w:val="009E074C"/>
    <w:rsid w:val="009E2AB9"/>
    <w:rsid w:val="00A105B8"/>
    <w:rsid w:val="00A17486"/>
    <w:rsid w:val="00A62999"/>
    <w:rsid w:val="00B0016D"/>
    <w:rsid w:val="00B24936"/>
    <w:rsid w:val="00B6092C"/>
    <w:rsid w:val="00B86F0B"/>
    <w:rsid w:val="00B93088"/>
    <w:rsid w:val="00BD02A9"/>
    <w:rsid w:val="00BD604C"/>
    <w:rsid w:val="00C06744"/>
    <w:rsid w:val="00C64086"/>
    <w:rsid w:val="00CA4867"/>
    <w:rsid w:val="00CC114D"/>
    <w:rsid w:val="00CC2160"/>
    <w:rsid w:val="00CD3391"/>
    <w:rsid w:val="00D3474F"/>
    <w:rsid w:val="00D51D79"/>
    <w:rsid w:val="00D75F2D"/>
    <w:rsid w:val="00D83F85"/>
    <w:rsid w:val="00DA304D"/>
    <w:rsid w:val="00DA32E7"/>
    <w:rsid w:val="00DA4C15"/>
    <w:rsid w:val="00DB64F7"/>
    <w:rsid w:val="00ED0926"/>
    <w:rsid w:val="00ED5813"/>
    <w:rsid w:val="00EF4D56"/>
    <w:rsid w:val="00F07CFF"/>
    <w:rsid w:val="00F22D6C"/>
    <w:rsid w:val="00F2353E"/>
    <w:rsid w:val="00F37FC1"/>
    <w:rsid w:val="00FA7A15"/>
    <w:rsid w:val="00FD5FF7"/>
    <w:rsid w:val="00FE5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44"/>
    <w:pPr>
      <w:jc w:val="both"/>
    </w:pPr>
    <w:rPr>
      <w:sz w:val="28"/>
      <w:szCs w:val="22"/>
      <w:lang w:eastAsia="en-US"/>
    </w:rPr>
  </w:style>
  <w:style w:type="paragraph" w:styleId="1">
    <w:name w:val="heading 1"/>
    <w:basedOn w:val="a"/>
    <w:next w:val="a"/>
    <w:link w:val="10"/>
    <w:qFormat/>
    <w:rsid w:val="00ED0926"/>
    <w:pPr>
      <w:keepNext/>
      <w:framePr w:w="4401" w:h="1873" w:hSpace="180" w:wrap="around" w:vAnchor="text" w:hAnchor="page" w:x="3633" w:y="1593"/>
      <w:jc w:val="center"/>
      <w:outlineLvl w:val="0"/>
    </w:pPr>
    <w:rPr>
      <w:rFonts w:eastAsia="Malgun Gothic"/>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2353E"/>
    <w:pPr>
      <w:widowControl w:val="0"/>
      <w:autoSpaceDE w:val="0"/>
      <w:autoSpaceDN w:val="0"/>
    </w:pPr>
    <w:rPr>
      <w:rFonts w:eastAsia="Times New Roman"/>
      <w:sz w:val="28"/>
    </w:rPr>
  </w:style>
  <w:style w:type="paragraph" w:styleId="a3">
    <w:name w:val="Balloon Text"/>
    <w:basedOn w:val="a"/>
    <w:link w:val="a4"/>
    <w:uiPriority w:val="99"/>
    <w:semiHidden/>
    <w:unhideWhenUsed/>
    <w:rsid w:val="00CC114D"/>
    <w:rPr>
      <w:rFonts w:ascii="Tahoma" w:hAnsi="Tahoma"/>
      <w:sz w:val="16"/>
      <w:szCs w:val="16"/>
    </w:rPr>
  </w:style>
  <w:style w:type="character" w:customStyle="1" w:styleId="a4">
    <w:name w:val="Текст выноски Знак"/>
    <w:link w:val="a3"/>
    <w:uiPriority w:val="99"/>
    <w:semiHidden/>
    <w:rsid w:val="00CC114D"/>
    <w:rPr>
      <w:rFonts w:ascii="Tahoma" w:hAnsi="Tahoma" w:cs="Tahoma"/>
      <w:sz w:val="16"/>
      <w:szCs w:val="16"/>
      <w:lang w:eastAsia="en-US"/>
    </w:rPr>
  </w:style>
  <w:style w:type="paragraph" w:customStyle="1" w:styleId="ConsPlusTitle">
    <w:name w:val="ConsPlusTitle"/>
    <w:uiPriority w:val="99"/>
    <w:rsid w:val="00163257"/>
    <w:pPr>
      <w:widowControl w:val="0"/>
      <w:suppressAutoHyphens/>
      <w:spacing w:line="100" w:lineRule="atLeast"/>
    </w:pPr>
    <w:rPr>
      <w:rFonts w:ascii="Calibri" w:eastAsia="SimSun" w:hAnsi="Calibri" w:cs="font428"/>
      <w:b/>
      <w:bCs/>
      <w:kern w:val="1"/>
      <w:sz w:val="22"/>
      <w:szCs w:val="22"/>
      <w:lang w:eastAsia="ar-SA"/>
    </w:rPr>
  </w:style>
  <w:style w:type="character" w:customStyle="1" w:styleId="10">
    <w:name w:val="Заголовок 1 Знак"/>
    <w:basedOn w:val="a0"/>
    <w:link w:val="1"/>
    <w:rsid w:val="00ED0926"/>
    <w:rPr>
      <w:rFonts w:eastAsia="Malgun Gothic"/>
      <w:b/>
      <w:sz w:val="28"/>
    </w:rPr>
  </w:style>
  <w:style w:type="paragraph" w:customStyle="1" w:styleId="a5">
    <w:name w:val="Заявление"/>
    <w:basedOn w:val="a"/>
    <w:next w:val="a6"/>
    <w:rsid w:val="00ED0926"/>
    <w:pPr>
      <w:jc w:val="left"/>
    </w:pPr>
    <w:rPr>
      <w:rFonts w:ascii="Lucida Console" w:eastAsia="Malgun Gothic" w:hAnsi="Lucida Console"/>
      <w:sz w:val="16"/>
      <w:szCs w:val="20"/>
      <w:lang w:eastAsia="ru-RU"/>
    </w:rPr>
  </w:style>
  <w:style w:type="paragraph" w:styleId="3">
    <w:name w:val="Body Text 3"/>
    <w:basedOn w:val="a"/>
    <w:link w:val="30"/>
    <w:rsid w:val="00ED0926"/>
    <w:pPr>
      <w:framePr w:w="4401" w:h="1873" w:hSpace="180" w:wrap="around" w:vAnchor="text" w:hAnchor="page" w:x="4321" w:y="103"/>
      <w:jc w:val="center"/>
    </w:pPr>
    <w:rPr>
      <w:rFonts w:eastAsia="Malgun Gothic"/>
      <w:b/>
      <w:sz w:val="16"/>
      <w:szCs w:val="20"/>
      <w:lang w:eastAsia="ru-RU"/>
    </w:rPr>
  </w:style>
  <w:style w:type="character" w:customStyle="1" w:styleId="30">
    <w:name w:val="Основной текст 3 Знак"/>
    <w:basedOn w:val="a0"/>
    <w:link w:val="3"/>
    <w:rsid w:val="00ED0926"/>
    <w:rPr>
      <w:rFonts w:eastAsia="Malgun Gothic"/>
      <w:b/>
      <w:sz w:val="16"/>
    </w:rPr>
  </w:style>
  <w:style w:type="paragraph" w:customStyle="1" w:styleId="ConsTitle">
    <w:name w:val="ConsTitle"/>
    <w:rsid w:val="00ED0926"/>
    <w:pPr>
      <w:widowControl w:val="0"/>
    </w:pPr>
    <w:rPr>
      <w:rFonts w:ascii="Arial" w:eastAsia="Malgun Gothic" w:hAnsi="Arial"/>
      <w:b/>
      <w:sz w:val="16"/>
    </w:rPr>
  </w:style>
  <w:style w:type="paragraph" w:customStyle="1" w:styleId="ConsNormal">
    <w:name w:val="ConsNormal"/>
    <w:rsid w:val="00ED0926"/>
    <w:pPr>
      <w:widowControl w:val="0"/>
      <w:autoSpaceDE w:val="0"/>
      <w:autoSpaceDN w:val="0"/>
      <w:adjustRightInd w:val="0"/>
      <w:ind w:right="19772" w:firstLine="720"/>
    </w:pPr>
    <w:rPr>
      <w:rFonts w:ascii="Arial" w:eastAsia="Malgun Gothic" w:hAnsi="Arial" w:cs="Arial"/>
    </w:rPr>
  </w:style>
  <w:style w:type="paragraph" w:styleId="a6">
    <w:name w:val="envelope address"/>
    <w:basedOn w:val="a"/>
    <w:uiPriority w:val="99"/>
    <w:semiHidden/>
    <w:unhideWhenUsed/>
    <w:rsid w:val="00ED0926"/>
    <w:pPr>
      <w:framePr w:w="7920" w:h="1980" w:hRule="exact" w:hSpace="180" w:wrap="auto" w:hAnchor="page" w:xAlign="center" w:yAlign="bottom"/>
      <w:ind w:left="2880"/>
    </w:pPr>
    <w:rPr>
      <w:rFonts w:asciiTheme="majorHAnsi" w:eastAsiaTheme="majorEastAsia" w:hAnsiTheme="majorHAnsi" w:cstheme="majorBidi"/>
      <w:sz w:val="24"/>
      <w:szCs w:val="24"/>
    </w:rPr>
  </w:style>
  <w:style w:type="table" w:styleId="a7">
    <w:name w:val="Table Grid"/>
    <w:basedOn w:val="a1"/>
    <w:uiPriority w:val="59"/>
    <w:rsid w:val="0069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C5923"/>
    <w:rPr>
      <w:rFonts w:eastAsia="Times New Roman"/>
      <w:sz w:val="28"/>
    </w:rPr>
  </w:style>
  <w:style w:type="paragraph" w:styleId="a8">
    <w:name w:val="No Spacing"/>
    <w:uiPriority w:val="1"/>
    <w:qFormat/>
    <w:rsid w:val="00D3474F"/>
    <w:rPr>
      <w:sz w:val="22"/>
      <w:szCs w:val="22"/>
      <w:lang w:eastAsia="en-US"/>
    </w:rPr>
  </w:style>
  <w:style w:type="paragraph" w:styleId="a9">
    <w:name w:val="List Paragraph"/>
    <w:basedOn w:val="a"/>
    <w:uiPriority w:val="34"/>
    <w:qFormat/>
    <w:rsid w:val="00ED5813"/>
    <w:pPr>
      <w:ind w:left="720"/>
      <w:contextualSpacing/>
    </w:pPr>
  </w:style>
</w:styles>
</file>

<file path=word/webSettings.xml><?xml version="1.0" encoding="utf-8"?>
<w:webSettings xmlns:r="http://schemas.openxmlformats.org/officeDocument/2006/relationships" xmlns:w="http://schemas.openxmlformats.org/wordprocessingml/2006/main">
  <w:divs>
    <w:div w:id="839004866">
      <w:bodyDiv w:val="1"/>
      <w:marLeft w:val="0"/>
      <w:marRight w:val="0"/>
      <w:marTop w:val="0"/>
      <w:marBottom w:val="0"/>
      <w:divBdr>
        <w:top w:val="none" w:sz="0" w:space="0" w:color="auto"/>
        <w:left w:val="none" w:sz="0" w:space="0" w:color="auto"/>
        <w:bottom w:val="none" w:sz="0" w:space="0" w:color="auto"/>
        <w:right w:val="none" w:sz="0" w:space="0" w:color="auto"/>
      </w:divBdr>
    </w:div>
    <w:div w:id="11965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CA57F-DD5D-4C75-B422-58FDBD5D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Харкевич</cp:lastModifiedBy>
  <cp:revision>6</cp:revision>
  <cp:lastPrinted>2018-02-22T04:39:00Z</cp:lastPrinted>
  <dcterms:created xsi:type="dcterms:W3CDTF">2018-02-22T02:37:00Z</dcterms:created>
  <dcterms:modified xsi:type="dcterms:W3CDTF">2018-02-26T04:57:00Z</dcterms:modified>
</cp:coreProperties>
</file>